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607" w:rsidRPr="00AC4607" w:rsidRDefault="00E70289" w:rsidP="00AC4607">
      <w:pPr>
        <w:shd w:val="clear" w:color="auto" w:fill="FFFFFF"/>
        <w:spacing w:after="150" w:line="240" w:lineRule="auto"/>
        <w:jc w:val="center"/>
        <w:rPr>
          <w:rFonts w:ascii="Arial" w:eastAsia="Times New Roman" w:hAnsi="Arial" w:cs="Arial"/>
          <w:color w:val="7B868F"/>
          <w:sz w:val="21"/>
          <w:szCs w:val="21"/>
          <w:lang w:eastAsia="tr-TR"/>
        </w:rPr>
      </w:pPr>
      <w:bookmarkStart w:id="0" w:name="_GoBack"/>
      <w:bookmarkEnd w:id="0"/>
      <w:r>
        <w:rPr>
          <w:rFonts w:ascii="Arial" w:eastAsia="Times New Roman" w:hAnsi="Arial" w:cs="Arial"/>
          <w:b/>
          <w:bCs/>
          <w:color w:val="7B868F"/>
          <w:sz w:val="21"/>
          <w:szCs w:val="21"/>
          <w:lang w:eastAsia="tr-TR"/>
        </w:rPr>
        <w:t>NENE HATUN</w:t>
      </w:r>
      <w:r w:rsidR="00AC4607" w:rsidRPr="00AC4607">
        <w:rPr>
          <w:rFonts w:ascii="Arial" w:eastAsia="Times New Roman" w:hAnsi="Arial" w:cs="Arial"/>
          <w:b/>
          <w:bCs/>
          <w:color w:val="7B868F"/>
          <w:sz w:val="21"/>
          <w:szCs w:val="21"/>
          <w:lang w:eastAsia="tr-TR"/>
        </w:rPr>
        <w:t xml:space="preserve"> MESLEKİ ve TEKNİK ANADOLU LİSESİ DİLEK, ÖNERİ </w:t>
      </w:r>
      <w:proofErr w:type="gramStart"/>
      <w:r w:rsidR="00AC4607" w:rsidRPr="00AC4607">
        <w:rPr>
          <w:rFonts w:ascii="Arial" w:eastAsia="Times New Roman" w:hAnsi="Arial" w:cs="Arial"/>
          <w:b/>
          <w:bCs/>
          <w:color w:val="7B868F"/>
          <w:sz w:val="21"/>
          <w:szCs w:val="21"/>
          <w:lang w:eastAsia="tr-TR"/>
        </w:rPr>
        <w:t>ŞİKAYET</w:t>
      </w:r>
      <w:proofErr w:type="gramEnd"/>
      <w:r w:rsidR="00AC4607" w:rsidRPr="00AC4607">
        <w:rPr>
          <w:rFonts w:ascii="Arial" w:eastAsia="Times New Roman" w:hAnsi="Arial" w:cs="Arial"/>
          <w:b/>
          <w:bCs/>
          <w:color w:val="7B868F"/>
          <w:sz w:val="21"/>
          <w:szCs w:val="21"/>
          <w:lang w:eastAsia="tr-TR"/>
        </w:rPr>
        <w:t xml:space="preserve"> ve İTİRAZ PROSEDÜRÜ</w:t>
      </w:r>
    </w:p>
    <w:p w:rsidR="00AC4607" w:rsidRPr="00AC4607" w:rsidRDefault="00AC4607" w:rsidP="00AC4607">
      <w:pPr>
        <w:shd w:val="clear" w:color="auto" w:fill="FFFFFF"/>
        <w:spacing w:after="150" w:line="240" w:lineRule="auto"/>
        <w:jc w:val="both"/>
        <w:rPr>
          <w:rFonts w:ascii="Arial" w:eastAsia="Times New Roman" w:hAnsi="Arial" w:cs="Arial"/>
          <w:color w:val="7B868F"/>
          <w:sz w:val="21"/>
          <w:szCs w:val="21"/>
          <w:lang w:eastAsia="tr-TR"/>
        </w:rPr>
      </w:pPr>
      <w:r w:rsidRPr="00AC4607">
        <w:rPr>
          <w:rFonts w:ascii="Arial" w:eastAsia="Times New Roman" w:hAnsi="Arial" w:cs="Arial"/>
          <w:b/>
          <w:bCs/>
          <w:color w:val="7B868F"/>
          <w:sz w:val="21"/>
          <w:szCs w:val="21"/>
          <w:lang w:eastAsia="tr-TR"/>
        </w:rPr>
        <w:t> </w:t>
      </w:r>
    </w:p>
    <w:p w:rsidR="00AC4607" w:rsidRPr="00AC4607" w:rsidRDefault="00AC4607" w:rsidP="00AC4607">
      <w:pPr>
        <w:shd w:val="clear" w:color="auto" w:fill="FFFFFF"/>
        <w:spacing w:after="150" w:line="240" w:lineRule="auto"/>
        <w:jc w:val="both"/>
        <w:rPr>
          <w:rFonts w:ascii="Arial" w:eastAsia="Times New Roman" w:hAnsi="Arial" w:cs="Arial"/>
          <w:color w:val="7B868F"/>
          <w:sz w:val="21"/>
          <w:szCs w:val="21"/>
          <w:lang w:eastAsia="tr-TR"/>
        </w:rPr>
      </w:pPr>
      <w:r w:rsidRPr="00AC4607">
        <w:rPr>
          <w:rFonts w:ascii="Arial" w:eastAsia="Times New Roman" w:hAnsi="Arial" w:cs="Arial"/>
          <w:b/>
          <w:bCs/>
          <w:color w:val="7B868F"/>
          <w:sz w:val="21"/>
          <w:szCs w:val="21"/>
          <w:lang w:eastAsia="tr-TR"/>
        </w:rPr>
        <w:t> </w:t>
      </w:r>
    </w:p>
    <w:p w:rsidR="00AC4607" w:rsidRPr="00AC4607" w:rsidRDefault="00AC4607" w:rsidP="00AC4607">
      <w:pPr>
        <w:shd w:val="clear" w:color="auto" w:fill="FFFFFF"/>
        <w:spacing w:after="150" w:line="240" w:lineRule="auto"/>
        <w:jc w:val="both"/>
        <w:rPr>
          <w:rFonts w:ascii="Arial" w:eastAsia="Times New Roman" w:hAnsi="Arial" w:cs="Arial"/>
          <w:color w:val="7B868F"/>
          <w:sz w:val="21"/>
          <w:szCs w:val="21"/>
          <w:lang w:eastAsia="tr-TR"/>
        </w:rPr>
      </w:pPr>
      <w:r w:rsidRPr="00AC4607">
        <w:rPr>
          <w:rFonts w:ascii="Arial" w:eastAsia="Times New Roman" w:hAnsi="Arial" w:cs="Arial"/>
          <w:b/>
          <w:bCs/>
          <w:color w:val="7B868F"/>
          <w:sz w:val="21"/>
          <w:szCs w:val="21"/>
          <w:lang w:eastAsia="tr-TR"/>
        </w:rPr>
        <w:t>1.AMAÇ:</w:t>
      </w:r>
      <w:r w:rsidRPr="00AC4607">
        <w:rPr>
          <w:rFonts w:ascii="Arial" w:eastAsia="Times New Roman" w:hAnsi="Arial" w:cs="Arial"/>
          <w:color w:val="7B868F"/>
          <w:sz w:val="21"/>
          <w:szCs w:val="21"/>
          <w:lang w:eastAsia="tr-TR"/>
        </w:rPr>
        <w:t>                       </w:t>
      </w:r>
    </w:p>
    <w:p w:rsidR="00AC4607" w:rsidRPr="00AC4607" w:rsidRDefault="00AC4607" w:rsidP="00AC4607">
      <w:pPr>
        <w:shd w:val="clear" w:color="auto" w:fill="FFFFFF"/>
        <w:spacing w:after="150" w:line="240" w:lineRule="auto"/>
        <w:jc w:val="both"/>
        <w:rPr>
          <w:rFonts w:ascii="Arial" w:eastAsia="Times New Roman" w:hAnsi="Arial" w:cs="Arial"/>
          <w:color w:val="7B868F"/>
          <w:sz w:val="21"/>
          <w:szCs w:val="21"/>
          <w:lang w:eastAsia="tr-TR"/>
        </w:rPr>
      </w:pPr>
      <w:r w:rsidRPr="00AC4607">
        <w:rPr>
          <w:rFonts w:ascii="Arial" w:eastAsia="Times New Roman" w:hAnsi="Arial" w:cs="Arial"/>
          <w:color w:val="7B868F"/>
          <w:sz w:val="21"/>
          <w:szCs w:val="21"/>
          <w:lang w:eastAsia="tr-TR"/>
        </w:rPr>
        <w:t xml:space="preserve">Bu Prosedürün amacı; okulumuz </w:t>
      </w:r>
      <w:r>
        <w:rPr>
          <w:rFonts w:ascii="Arial" w:eastAsia="Times New Roman" w:hAnsi="Arial" w:cs="Arial"/>
          <w:color w:val="7B868F"/>
          <w:sz w:val="21"/>
          <w:szCs w:val="21"/>
          <w:lang w:eastAsia="tr-TR"/>
        </w:rPr>
        <w:t xml:space="preserve">Akdağmadeni </w:t>
      </w:r>
      <w:r w:rsidR="00E70289">
        <w:rPr>
          <w:rFonts w:ascii="Arial" w:eastAsia="Times New Roman" w:hAnsi="Arial" w:cs="Arial"/>
          <w:color w:val="7B868F"/>
          <w:sz w:val="21"/>
          <w:szCs w:val="21"/>
          <w:lang w:eastAsia="tr-TR"/>
        </w:rPr>
        <w:t xml:space="preserve">Nene Hatun </w:t>
      </w:r>
      <w:r>
        <w:rPr>
          <w:rFonts w:ascii="Arial" w:eastAsia="Times New Roman" w:hAnsi="Arial" w:cs="Arial"/>
          <w:color w:val="7B868F"/>
          <w:sz w:val="21"/>
          <w:szCs w:val="21"/>
          <w:lang w:eastAsia="tr-TR"/>
        </w:rPr>
        <w:t>Mesleki ve Tekn</w:t>
      </w:r>
      <w:r w:rsidRPr="00AC4607">
        <w:rPr>
          <w:rFonts w:ascii="Arial" w:eastAsia="Times New Roman" w:hAnsi="Arial" w:cs="Arial"/>
          <w:color w:val="7B868F"/>
          <w:sz w:val="21"/>
          <w:szCs w:val="21"/>
          <w:lang w:eastAsia="tr-TR"/>
        </w:rPr>
        <w:t xml:space="preserve">ik Anadolu Lisesi öğretmen, öğrenci ve tüm çalışanların her türlü öneri ve </w:t>
      </w:r>
      <w:proofErr w:type="gramStart"/>
      <w:r w:rsidRPr="00AC4607">
        <w:rPr>
          <w:rFonts w:ascii="Arial" w:eastAsia="Times New Roman" w:hAnsi="Arial" w:cs="Arial"/>
          <w:color w:val="7B868F"/>
          <w:sz w:val="21"/>
          <w:szCs w:val="21"/>
          <w:lang w:eastAsia="tr-TR"/>
        </w:rPr>
        <w:t>şikayetlerini</w:t>
      </w:r>
      <w:proofErr w:type="gramEnd"/>
      <w:r w:rsidRPr="00AC4607">
        <w:rPr>
          <w:rFonts w:ascii="Arial" w:eastAsia="Times New Roman" w:hAnsi="Arial" w:cs="Arial"/>
          <w:color w:val="7B868F"/>
          <w:sz w:val="21"/>
          <w:szCs w:val="21"/>
          <w:lang w:eastAsia="tr-TR"/>
        </w:rPr>
        <w:t>, hizmet kalitesini geliştirmek ve verimliliğini artırmak için değerlendirmeye almaktır. </w:t>
      </w:r>
    </w:p>
    <w:p w:rsidR="00AC4607" w:rsidRPr="00AC4607" w:rsidRDefault="00AC4607" w:rsidP="00AC4607">
      <w:pPr>
        <w:shd w:val="clear" w:color="auto" w:fill="FFFFFF"/>
        <w:spacing w:after="150" w:line="240" w:lineRule="auto"/>
        <w:jc w:val="both"/>
        <w:rPr>
          <w:rFonts w:ascii="Arial" w:eastAsia="Times New Roman" w:hAnsi="Arial" w:cs="Arial"/>
          <w:color w:val="7B868F"/>
          <w:sz w:val="21"/>
          <w:szCs w:val="21"/>
          <w:lang w:eastAsia="tr-TR"/>
        </w:rPr>
      </w:pPr>
      <w:r w:rsidRPr="00AC4607">
        <w:rPr>
          <w:rFonts w:ascii="Arial" w:eastAsia="Times New Roman" w:hAnsi="Arial" w:cs="Arial"/>
          <w:b/>
          <w:bCs/>
          <w:color w:val="7B868F"/>
          <w:sz w:val="21"/>
          <w:szCs w:val="21"/>
          <w:lang w:eastAsia="tr-TR"/>
        </w:rPr>
        <w:t>2.SORUMLULAR:</w:t>
      </w:r>
      <w:r w:rsidRPr="00AC4607">
        <w:rPr>
          <w:rFonts w:ascii="Arial" w:eastAsia="Times New Roman" w:hAnsi="Arial" w:cs="Arial"/>
          <w:color w:val="7B868F"/>
          <w:sz w:val="21"/>
          <w:szCs w:val="21"/>
          <w:lang w:eastAsia="tr-TR"/>
        </w:rPr>
        <w:t> </w:t>
      </w:r>
    </w:p>
    <w:p w:rsidR="00AC4607" w:rsidRPr="00AC4607" w:rsidRDefault="00AC4607" w:rsidP="00AC4607">
      <w:pPr>
        <w:shd w:val="clear" w:color="auto" w:fill="FFFFFF"/>
        <w:spacing w:after="150" w:line="240" w:lineRule="auto"/>
        <w:jc w:val="both"/>
        <w:rPr>
          <w:rFonts w:ascii="Arial" w:eastAsia="Times New Roman" w:hAnsi="Arial" w:cs="Arial"/>
          <w:color w:val="7B868F"/>
          <w:sz w:val="21"/>
          <w:szCs w:val="21"/>
          <w:lang w:eastAsia="tr-TR"/>
        </w:rPr>
      </w:pPr>
      <w:r w:rsidRPr="00AC4607">
        <w:rPr>
          <w:rFonts w:ascii="Arial" w:eastAsia="Times New Roman" w:hAnsi="Arial" w:cs="Arial"/>
          <w:color w:val="7B868F"/>
          <w:sz w:val="21"/>
          <w:szCs w:val="21"/>
          <w:lang w:eastAsia="tr-TR"/>
        </w:rPr>
        <w:t xml:space="preserve">Bu </w:t>
      </w:r>
      <w:proofErr w:type="gramStart"/>
      <w:r w:rsidRPr="00AC4607">
        <w:rPr>
          <w:rFonts w:ascii="Arial" w:eastAsia="Times New Roman" w:hAnsi="Arial" w:cs="Arial"/>
          <w:color w:val="7B868F"/>
          <w:sz w:val="21"/>
          <w:szCs w:val="21"/>
          <w:lang w:eastAsia="tr-TR"/>
        </w:rPr>
        <w:t>prosedürün</w:t>
      </w:r>
      <w:proofErr w:type="gramEnd"/>
      <w:r w:rsidRPr="00AC4607">
        <w:rPr>
          <w:rFonts w:ascii="Arial" w:eastAsia="Times New Roman" w:hAnsi="Arial" w:cs="Arial"/>
          <w:color w:val="7B868F"/>
          <w:sz w:val="21"/>
          <w:szCs w:val="21"/>
          <w:lang w:eastAsia="tr-TR"/>
        </w:rPr>
        <w:t xml:space="preserve"> yürütülmesinden; alınan görüşlerin, değerlendirme ekibi ve kalite birimi sorumludur. </w:t>
      </w:r>
    </w:p>
    <w:p w:rsidR="00AC4607" w:rsidRPr="00AC4607" w:rsidRDefault="00AC4607" w:rsidP="00AC4607">
      <w:pPr>
        <w:shd w:val="clear" w:color="auto" w:fill="FFFFFF"/>
        <w:spacing w:after="150" w:line="240" w:lineRule="auto"/>
        <w:jc w:val="both"/>
        <w:rPr>
          <w:rFonts w:ascii="Arial" w:eastAsia="Times New Roman" w:hAnsi="Arial" w:cs="Arial"/>
          <w:color w:val="7B868F"/>
          <w:sz w:val="21"/>
          <w:szCs w:val="21"/>
          <w:lang w:eastAsia="tr-TR"/>
        </w:rPr>
      </w:pPr>
      <w:r w:rsidRPr="00AC4607">
        <w:rPr>
          <w:rFonts w:ascii="Arial" w:eastAsia="Times New Roman" w:hAnsi="Arial" w:cs="Arial"/>
          <w:b/>
          <w:bCs/>
          <w:color w:val="7B868F"/>
          <w:sz w:val="21"/>
          <w:szCs w:val="21"/>
          <w:lang w:eastAsia="tr-TR"/>
        </w:rPr>
        <w:t>3.TANIMLAR:</w:t>
      </w:r>
      <w:r w:rsidRPr="00AC4607">
        <w:rPr>
          <w:rFonts w:ascii="Arial" w:eastAsia="Times New Roman" w:hAnsi="Arial" w:cs="Arial"/>
          <w:color w:val="7B868F"/>
          <w:sz w:val="21"/>
          <w:szCs w:val="21"/>
          <w:lang w:eastAsia="tr-TR"/>
        </w:rPr>
        <w:t> </w:t>
      </w:r>
    </w:p>
    <w:p w:rsidR="00AC4607" w:rsidRPr="00AC4607" w:rsidRDefault="00AC4607" w:rsidP="00AC4607">
      <w:pPr>
        <w:shd w:val="clear" w:color="auto" w:fill="FFFFFF"/>
        <w:spacing w:after="150" w:line="240" w:lineRule="auto"/>
        <w:jc w:val="both"/>
        <w:rPr>
          <w:rFonts w:ascii="Arial" w:eastAsia="Times New Roman" w:hAnsi="Arial" w:cs="Arial"/>
          <w:color w:val="7B868F"/>
          <w:sz w:val="21"/>
          <w:szCs w:val="21"/>
          <w:lang w:eastAsia="tr-TR"/>
        </w:rPr>
      </w:pPr>
      <w:r w:rsidRPr="00AC4607">
        <w:rPr>
          <w:rFonts w:ascii="Arial" w:eastAsia="Times New Roman" w:hAnsi="Arial" w:cs="Arial"/>
          <w:color w:val="7B868F"/>
          <w:sz w:val="21"/>
          <w:szCs w:val="21"/>
          <w:lang w:eastAsia="tr-TR"/>
        </w:rPr>
        <w:t>Alınan görüşlerin değerlendirme formu: Aylık olarak kutulardan çıkan istek öneri ve memnuniyetlerin işlendiği form. </w:t>
      </w:r>
    </w:p>
    <w:p w:rsidR="00AC4607" w:rsidRPr="00AC4607" w:rsidRDefault="00AC4607" w:rsidP="00AC4607">
      <w:pPr>
        <w:shd w:val="clear" w:color="auto" w:fill="FFFFFF"/>
        <w:spacing w:after="150" w:line="240" w:lineRule="auto"/>
        <w:jc w:val="both"/>
        <w:rPr>
          <w:rFonts w:ascii="Arial" w:eastAsia="Times New Roman" w:hAnsi="Arial" w:cs="Arial"/>
          <w:color w:val="7B868F"/>
          <w:sz w:val="21"/>
          <w:szCs w:val="21"/>
          <w:lang w:eastAsia="tr-TR"/>
        </w:rPr>
      </w:pPr>
      <w:r w:rsidRPr="00AC4607">
        <w:rPr>
          <w:rFonts w:ascii="Arial" w:eastAsia="Times New Roman" w:hAnsi="Arial" w:cs="Arial"/>
          <w:b/>
          <w:bCs/>
          <w:color w:val="7B868F"/>
          <w:sz w:val="21"/>
          <w:szCs w:val="21"/>
          <w:lang w:eastAsia="tr-TR"/>
        </w:rPr>
        <w:t>4.UYGULAMA:</w:t>
      </w:r>
    </w:p>
    <w:p w:rsidR="00AC4607" w:rsidRPr="00AC4607" w:rsidRDefault="00AC4607" w:rsidP="00AC4607">
      <w:pPr>
        <w:shd w:val="clear" w:color="auto" w:fill="FFFFFF"/>
        <w:spacing w:after="150" w:line="240" w:lineRule="auto"/>
        <w:jc w:val="both"/>
        <w:rPr>
          <w:rFonts w:ascii="Arial" w:eastAsia="Times New Roman" w:hAnsi="Arial" w:cs="Arial"/>
          <w:color w:val="7B868F"/>
          <w:sz w:val="21"/>
          <w:szCs w:val="21"/>
          <w:lang w:eastAsia="tr-TR"/>
        </w:rPr>
      </w:pPr>
      <w:r w:rsidRPr="00AC4607">
        <w:rPr>
          <w:rFonts w:ascii="Arial" w:eastAsia="Times New Roman" w:hAnsi="Arial" w:cs="Arial"/>
          <w:color w:val="7B868F"/>
          <w:sz w:val="21"/>
          <w:szCs w:val="21"/>
          <w:lang w:eastAsia="tr-TR"/>
        </w:rPr>
        <w:t>● Kurumda öğrenci, öğretmen veli ve tüm çalışanların görüşlerini bildirebilmesi için düzenlemeler yapılır.</w:t>
      </w:r>
    </w:p>
    <w:p w:rsidR="00AC4607" w:rsidRPr="00AC4607" w:rsidRDefault="00AC4607" w:rsidP="00AC4607">
      <w:pPr>
        <w:shd w:val="clear" w:color="auto" w:fill="FFFFFF"/>
        <w:spacing w:after="150" w:line="240" w:lineRule="auto"/>
        <w:jc w:val="both"/>
        <w:rPr>
          <w:rFonts w:ascii="Arial" w:eastAsia="Times New Roman" w:hAnsi="Arial" w:cs="Arial"/>
          <w:color w:val="7B868F"/>
          <w:sz w:val="21"/>
          <w:szCs w:val="21"/>
          <w:lang w:eastAsia="tr-TR"/>
        </w:rPr>
      </w:pPr>
      <w:r w:rsidRPr="00AC4607">
        <w:rPr>
          <w:rFonts w:ascii="Arial" w:eastAsia="Times New Roman" w:hAnsi="Arial" w:cs="Arial"/>
          <w:color w:val="7B868F"/>
          <w:sz w:val="21"/>
          <w:szCs w:val="21"/>
          <w:lang w:eastAsia="tr-TR"/>
        </w:rPr>
        <w:t>● Kurumda görüşlerin alınması, çalışan memnuniyet anketleri, dilek –öneri-şikâyet kutusu, internet başvuruları yoluyla yapılır.</w:t>
      </w:r>
    </w:p>
    <w:p w:rsidR="00AC4607" w:rsidRPr="00AC4607" w:rsidRDefault="00AC4607" w:rsidP="00AC4607">
      <w:pPr>
        <w:shd w:val="clear" w:color="auto" w:fill="FFFFFF"/>
        <w:spacing w:after="150" w:line="240" w:lineRule="auto"/>
        <w:jc w:val="both"/>
        <w:rPr>
          <w:rFonts w:ascii="Arial" w:eastAsia="Times New Roman" w:hAnsi="Arial" w:cs="Arial"/>
          <w:color w:val="7B868F"/>
          <w:sz w:val="21"/>
          <w:szCs w:val="21"/>
          <w:lang w:eastAsia="tr-TR"/>
        </w:rPr>
      </w:pPr>
      <w:r w:rsidRPr="00AC4607">
        <w:rPr>
          <w:rFonts w:ascii="Arial" w:eastAsia="Times New Roman" w:hAnsi="Arial" w:cs="Arial"/>
          <w:color w:val="7B868F"/>
          <w:sz w:val="21"/>
          <w:szCs w:val="21"/>
          <w:lang w:eastAsia="tr-TR"/>
        </w:rPr>
        <w:t>● Ayrıca Kurumun kolay ulaşılabilecek yerlerinde görüş ve önerileri almak amacı ile şikâyet ve öneri kutusu bulunur. Dilek öneri ve şikâyet kutusundan çıkan sonuçlar maddeler halinde değerlendirme formuna işlenir. İşlenen formlar görüşlerin değerlendirme ekibi tarafından her ay bir önceki ayın öneri ve şikâyetleri değerlendirmeye alınır.</w:t>
      </w:r>
    </w:p>
    <w:p w:rsidR="00AC4607" w:rsidRPr="00AC4607" w:rsidRDefault="00AC4607" w:rsidP="00AC4607">
      <w:pPr>
        <w:shd w:val="clear" w:color="auto" w:fill="FFFFFF"/>
        <w:spacing w:after="150" w:line="240" w:lineRule="auto"/>
        <w:jc w:val="both"/>
        <w:rPr>
          <w:rFonts w:ascii="Arial" w:eastAsia="Times New Roman" w:hAnsi="Arial" w:cs="Arial"/>
          <w:color w:val="7B868F"/>
          <w:sz w:val="21"/>
          <w:szCs w:val="21"/>
          <w:lang w:eastAsia="tr-TR"/>
        </w:rPr>
      </w:pPr>
      <w:r w:rsidRPr="00AC4607">
        <w:rPr>
          <w:rFonts w:ascii="Arial" w:eastAsia="Times New Roman" w:hAnsi="Arial" w:cs="Arial"/>
          <w:color w:val="7B868F"/>
          <w:sz w:val="21"/>
          <w:szCs w:val="21"/>
          <w:lang w:eastAsia="tr-TR"/>
        </w:rPr>
        <w:t>● Çalışan görüşleri değerlendirme ekibi öneri ve şikâyetleri değerlendirir ve gerekirse Düzeltici Önleyici Faaliyet başlatır.</w:t>
      </w:r>
    </w:p>
    <w:p w:rsidR="00AC4607" w:rsidRPr="00AC4607" w:rsidRDefault="00AC4607" w:rsidP="00AC4607">
      <w:pPr>
        <w:shd w:val="clear" w:color="auto" w:fill="FFFFFF"/>
        <w:spacing w:after="150" w:line="240" w:lineRule="auto"/>
        <w:jc w:val="both"/>
        <w:rPr>
          <w:rFonts w:ascii="Arial" w:eastAsia="Times New Roman" w:hAnsi="Arial" w:cs="Arial"/>
          <w:color w:val="7B868F"/>
          <w:sz w:val="21"/>
          <w:szCs w:val="21"/>
          <w:lang w:eastAsia="tr-TR"/>
        </w:rPr>
      </w:pPr>
      <w:r w:rsidRPr="00AC4607">
        <w:rPr>
          <w:rFonts w:ascii="Arial" w:eastAsia="Times New Roman" w:hAnsi="Arial" w:cs="Arial"/>
          <w:b/>
          <w:bCs/>
          <w:color w:val="7B868F"/>
          <w:sz w:val="21"/>
          <w:szCs w:val="21"/>
          <w:lang w:eastAsia="tr-TR"/>
        </w:rPr>
        <w:t>5. İLGİLİ DÖKÜMANALAR</w:t>
      </w:r>
    </w:p>
    <w:p w:rsidR="00AC4607" w:rsidRPr="00AC4607" w:rsidRDefault="00AC4607" w:rsidP="00AC4607">
      <w:pPr>
        <w:shd w:val="clear" w:color="auto" w:fill="FFFFFF"/>
        <w:spacing w:after="150" w:line="240" w:lineRule="auto"/>
        <w:jc w:val="both"/>
        <w:rPr>
          <w:rFonts w:ascii="Arial" w:eastAsia="Times New Roman" w:hAnsi="Arial" w:cs="Arial"/>
          <w:color w:val="7B868F"/>
          <w:sz w:val="21"/>
          <w:szCs w:val="21"/>
          <w:lang w:eastAsia="tr-TR"/>
        </w:rPr>
      </w:pPr>
      <w:r w:rsidRPr="00AC4607">
        <w:rPr>
          <w:rFonts w:ascii="Arial" w:eastAsia="Times New Roman" w:hAnsi="Arial" w:cs="Arial"/>
          <w:color w:val="7B868F"/>
          <w:sz w:val="21"/>
          <w:szCs w:val="21"/>
          <w:lang w:eastAsia="tr-TR"/>
        </w:rPr>
        <w:t>           </w:t>
      </w:r>
    </w:p>
    <w:p w:rsidR="00AC4607" w:rsidRPr="00AC4607" w:rsidRDefault="00AC4607" w:rsidP="00AC4607">
      <w:pPr>
        <w:shd w:val="clear" w:color="auto" w:fill="FFFFFF"/>
        <w:spacing w:after="150" w:line="240" w:lineRule="auto"/>
        <w:jc w:val="both"/>
        <w:rPr>
          <w:rFonts w:ascii="Arial" w:eastAsia="Times New Roman" w:hAnsi="Arial" w:cs="Arial"/>
          <w:color w:val="7B868F"/>
          <w:sz w:val="21"/>
          <w:szCs w:val="21"/>
          <w:lang w:eastAsia="tr-TR"/>
        </w:rPr>
      </w:pPr>
      <w:r w:rsidRPr="00AC4607">
        <w:rPr>
          <w:rFonts w:ascii="Arial" w:eastAsia="Times New Roman" w:hAnsi="Arial" w:cs="Arial"/>
          <w:color w:val="7B868F"/>
          <w:sz w:val="21"/>
          <w:szCs w:val="21"/>
          <w:lang w:eastAsia="tr-TR"/>
        </w:rPr>
        <w:t> </w:t>
      </w:r>
    </w:p>
    <w:tbl>
      <w:tblPr>
        <w:tblW w:w="9098" w:type="dxa"/>
        <w:tblCellMar>
          <w:left w:w="0" w:type="dxa"/>
          <w:right w:w="0" w:type="dxa"/>
        </w:tblCellMar>
        <w:tblLook w:val="04A0" w:firstRow="1" w:lastRow="0" w:firstColumn="1" w:lastColumn="0" w:noHBand="0" w:noVBand="1"/>
      </w:tblPr>
      <w:tblGrid>
        <w:gridCol w:w="3336"/>
        <w:gridCol w:w="2716"/>
        <w:gridCol w:w="3046"/>
      </w:tblGrid>
      <w:tr w:rsidR="00AC4607" w:rsidRPr="00AC4607" w:rsidTr="00AC4607">
        <w:trPr>
          <w:trHeight w:val="331"/>
        </w:trPr>
        <w:tc>
          <w:tcPr>
            <w:tcW w:w="333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C4607" w:rsidRPr="00AC4607" w:rsidRDefault="00AC4607" w:rsidP="00AC4607">
            <w:pPr>
              <w:spacing w:after="150" w:line="242" w:lineRule="atLeast"/>
              <w:jc w:val="center"/>
              <w:rPr>
                <w:rFonts w:ascii="Times New Roman" w:eastAsia="Times New Roman" w:hAnsi="Times New Roman" w:cs="Times New Roman"/>
                <w:sz w:val="24"/>
                <w:szCs w:val="24"/>
                <w:lang w:eastAsia="tr-TR"/>
              </w:rPr>
            </w:pPr>
            <w:r w:rsidRPr="00AC4607">
              <w:rPr>
                <w:rFonts w:ascii="Times New Roman" w:eastAsia="Times New Roman" w:hAnsi="Times New Roman" w:cs="Times New Roman"/>
                <w:b/>
                <w:bCs/>
                <w:sz w:val="24"/>
                <w:szCs w:val="24"/>
                <w:lang w:eastAsia="tr-TR"/>
              </w:rPr>
              <w:t>Hazırlayan</w:t>
            </w:r>
          </w:p>
          <w:p w:rsidR="00AC4607" w:rsidRPr="00AC4607" w:rsidRDefault="00AC4607" w:rsidP="00AC4607">
            <w:pPr>
              <w:spacing w:after="150" w:line="242" w:lineRule="atLeast"/>
              <w:jc w:val="center"/>
              <w:rPr>
                <w:rFonts w:ascii="Times New Roman" w:eastAsia="Times New Roman" w:hAnsi="Times New Roman" w:cs="Times New Roman"/>
                <w:sz w:val="24"/>
                <w:szCs w:val="24"/>
                <w:lang w:eastAsia="tr-TR"/>
              </w:rPr>
            </w:pPr>
            <w:r w:rsidRPr="00AC4607">
              <w:rPr>
                <w:rFonts w:ascii="Times New Roman" w:eastAsia="Times New Roman" w:hAnsi="Times New Roman" w:cs="Times New Roman"/>
                <w:sz w:val="24"/>
                <w:szCs w:val="24"/>
                <w:lang w:eastAsia="tr-TR"/>
              </w:rPr>
              <w:t> </w:t>
            </w:r>
          </w:p>
        </w:tc>
        <w:tc>
          <w:tcPr>
            <w:tcW w:w="271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4607" w:rsidRPr="00AC4607" w:rsidRDefault="00AC4607" w:rsidP="00AC4607">
            <w:pPr>
              <w:spacing w:after="150" w:line="242" w:lineRule="atLeast"/>
              <w:jc w:val="center"/>
              <w:rPr>
                <w:rFonts w:ascii="Times New Roman" w:eastAsia="Times New Roman" w:hAnsi="Times New Roman" w:cs="Times New Roman"/>
                <w:sz w:val="24"/>
                <w:szCs w:val="24"/>
                <w:lang w:eastAsia="tr-TR"/>
              </w:rPr>
            </w:pPr>
            <w:r w:rsidRPr="00AC4607">
              <w:rPr>
                <w:rFonts w:ascii="Times New Roman" w:eastAsia="Times New Roman" w:hAnsi="Times New Roman" w:cs="Times New Roman"/>
                <w:b/>
                <w:bCs/>
                <w:sz w:val="24"/>
                <w:szCs w:val="24"/>
                <w:lang w:eastAsia="tr-TR"/>
              </w:rPr>
              <w:t>Kontrol Eden</w:t>
            </w:r>
          </w:p>
          <w:p w:rsidR="00AC4607" w:rsidRPr="00AC4607" w:rsidRDefault="00AC4607" w:rsidP="00AC4607">
            <w:pPr>
              <w:spacing w:after="150" w:line="242" w:lineRule="atLeast"/>
              <w:jc w:val="center"/>
              <w:rPr>
                <w:rFonts w:ascii="Times New Roman" w:eastAsia="Times New Roman" w:hAnsi="Times New Roman" w:cs="Times New Roman"/>
                <w:sz w:val="24"/>
                <w:szCs w:val="24"/>
                <w:lang w:eastAsia="tr-TR"/>
              </w:rPr>
            </w:pPr>
            <w:r w:rsidRPr="00AC4607">
              <w:rPr>
                <w:rFonts w:ascii="Times New Roman" w:eastAsia="Times New Roman" w:hAnsi="Times New Roman" w:cs="Times New Roman"/>
                <w:sz w:val="24"/>
                <w:szCs w:val="24"/>
                <w:lang w:eastAsia="tr-TR"/>
              </w:rPr>
              <w:t>Kal. Yön. Sorumlusu</w:t>
            </w:r>
          </w:p>
        </w:tc>
        <w:tc>
          <w:tcPr>
            <w:tcW w:w="304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4607" w:rsidRPr="00AC4607" w:rsidRDefault="00AC4607" w:rsidP="00AC4607">
            <w:pPr>
              <w:spacing w:after="150" w:line="242" w:lineRule="atLeast"/>
              <w:jc w:val="center"/>
              <w:rPr>
                <w:rFonts w:ascii="Times New Roman" w:eastAsia="Times New Roman" w:hAnsi="Times New Roman" w:cs="Times New Roman"/>
                <w:sz w:val="24"/>
                <w:szCs w:val="24"/>
                <w:lang w:eastAsia="tr-TR"/>
              </w:rPr>
            </w:pPr>
            <w:r w:rsidRPr="00AC4607">
              <w:rPr>
                <w:rFonts w:ascii="Times New Roman" w:eastAsia="Times New Roman" w:hAnsi="Times New Roman" w:cs="Times New Roman"/>
                <w:b/>
                <w:bCs/>
                <w:sz w:val="24"/>
                <w:szCs w:val="24"/>
                <w:lang w:eastAsia="tr-TR"/>
              </w:rPr>
              <w:t>Onaylayan</w:t>
            </w:r>
          </w:p>
          <w:p w:rsidR="00AC4607" w:rsidRPr="00AC4607" w:rsidRDefault="00AC4607" w:rsidP="00AC4607">
            <w:pPr>
              <w:spacing w:after="150" w:line="242" w:lineRule="atLeast"/>
              <w:jc w:val="center"/>
              <w:rPr>
                <w:rFonts w:ascii="Times New Roman" w:eastAsia="Times New Roman" w:hAnsi="Times New Roman" w:cs="Times New Roman"/>
                <w:sz w:val="24"/>
                <w:szCs w:val="24"/>
                <w:lang w:eastAsia="tr-TR"/>
              </w:rPr>
            </w:pPr>
            <w:r w:rsidRPr="00AC4607">
              <w:rPr>
                <w:rFonts w:ascii="Times New Roman" w:eastAsia="Times New Roman" w:hAnsi="Times New Roman" w:cs="Times New Roman"/>
                <w:sz w:val="24"/>
                <w:szCs w:val="24"/>
                <w:lang w:eastAsia="tr-TR"/>
              </w:rPr>
              <w:t>Müdür</w:t>
            </w:r>
          </w:p>
        </w:tc>
      </w:tr>
      <w:tr w:rsidR="00AC4607" w:rsidRPr="00AC4607" w:rsidTr="00AC4607">
        <w:trPr>
          <w:trHeight w:val="681"/>
        </w:trPr>
        <w:tc>
          <w:tcPr>
            <w:tcW w:w="333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C4607" w:rsidRPr="00AC4607" w:rsidRDefault="00AC4607" w:rsidP="00AC4607">
            <w:pPr>
              <w:spacing w:after="150" w:line="242" w:lineRule="atLeast"/>
              <w:jc w:val="center"/>
              <w:rPr>
                <w:rFonts w:ascii="Times New Roman" w:eastAsia="Times New Roman" w:hAnsi="Times New Roman" w:cs="Times New Roman"/>
                <w:sz w:val="24"/>
                <w:szCs w:val="24"/>
                <w:lang w:eastAsia="tr-TR"/>
              </w:rPr>
            </w:pPr>
            <w:r w:rsidRPr="00AC4607">
              <w:rPr>
                <w:rFonts w:ascii="Times New Roman" w:eastAsia="Times New Roman" w:hAnsi="Times New Roman" w:cs="Times New Roman"/>
                <w:sz w:val="24"/>
                <w:szCs w:val="24"/>
                <w:lang w:eastAsia="tr-TR"/>
              </w:rPr>
              <w:t> </w:t>
            </w:r>
          </w:p>
          <w:p w:rsidR="00AC4607" w:rsidRPr="00AC4607" w:rsidRDefault="00AC4607" w:rsidP="00AC4607">
            <w:pPr>
              <w:spacing w:after="150" w:line="242" w:lineRule="atLeast"/>
              <w:jc w:val="center"/>
              <w:rPr>
                <w:rFonts w:ascii="Times New Roman" w:eastAsia="Times New Roman" w:hAnsi="Times New Roman" w:cs="Times New Roman"/>
                <w:sz w:val="24"/>
                <w:szCs w:val="24"/>
                <w:lang w:eastAsia="tr-TR"/>
              </w:rPr>
            </w:pPr>
            <w:r w:rsidRPr="00AC4607">
              <w:rPr>
                <w:rFonts w:ascii="Times New Roman" w:eastAsia="Times New Roman" w:hAnsi="Times New Roman" w:cs="Times New Roman"/>
                <w:sz w:val="24"/>
                <w:szCs w:val="24"/>
                <w:lang w:eastAsia="tr-TR"/>
              </w:rPr>
              <w:t> </w:t>
            </w:r>
          </w:p>
        </w:tc>
        <w:tc>
          <w:tcPr>
            <w:tcW w:w="27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4607" w:rsidRDefault="00AC4607" w:rsidP="00AC4607">
            <w:pPr>
              <w:spacing w:after="150" w:line="242" w:lineRule="atLeast"/>
              <w:jc w:val="center"/>
              <w:rPr>
                <w:rFonts w:ascii="Times New Roman" w:eastAsia="Times New Roman" w:hAnsi="Times New Roman" w:cs="Times New Roman"/>
                <w:sz w:val="24"/>
                <w:szCs w:val="24"/>
                <w:lang w:eastAsia="tr-TR"/>
              </w:rPr>
            </w:pPr>
          </w:p>
          <w:p w:rsidR="00AC4607" w:rsidRPr="00AC4607" w:rsidRDefault="00E70289" w:rsidP="00AC4607">
            <w:pPr>
              <w:spacing w:after="150" w:line="242" w:lineRule="atLeast"/>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Erdal GÖKÇE</w:t>
            </w:r>
          </w:p>
        </w:tc>
        <w:tc>
          <w:tcPr>
            <w:tcW w:w="30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4607" w:rsidRPr="00AC4607" w:rsidRDefault="00AC4607" w:rsidP="00E70289">
            <w:pPr>
              <w:spacing w:after="150" w:line="242" w:lineRule="atLeast"/>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br/>
            </w:r>
            <w:proofErr w:type="spellStart"/>
            <w:r w:rsidR="00E70289">
              <w:rPr>
                <w:rFonts w:ascii="Times New Roman" w:eastAsia="Times New Roman" w:hAnsi="Times New Roman" w:cs="Times New Roman"/>
                <w:sz w:val="24"/>
                <w:szCs w:val="24"/>
                <w:lang w:eastAsia="tr-TR"/>
              </w:rPr>
              <w:t>Abdüllatif</w:t>
            </w:r>
            <w:proofErr w:type="spellEnd"/>
            <w:r w:rsidR="00E70289">
              <w:rPr>
                <w:rFonts w:ascii="Times New Roman" w:eastAsia="Times New Roman" w:hAnsi="Times New Roman" w:cs="Times New Roman"/>
                <w:sz w:val="24"/>
                <w:szCs w:val="24"/>
                <w:lang w:eastAsia="tr-TR"/>
              </w:rPr>
              <w:t xml:space="preserve"> KONAKÇI</w:t>
            </w:r>
          </w:p>
        </w:tc>
      </w:tr>
    </w:tbl>
    <w:p w:rsidR="00AC4607" w:rsidRPr="00AC4607" w:rsidRDefault="00AC4607" w:rsidP="00AC4607">
      <w:pPr>
        <w:shd w:val="clear" w:color="auto" w:fill="FFFFFF"/>
        <w:spacing w:after="150" w:line="240" w:lineRule="auto"/>
        <w:jc w:val="both"/>
        <w:rPr>
          <w:rFonts w:ascii="Arial" w:eastAsia="Times New Roman" w:hAnsi="Arial" w:cs="Arial"/>
          <w:color w:val="7B868F"/>
          <w:sz w:val="21"/>
          <w:szCs w:val="21"/>
          <w:lang w:eastAsia="tr-TR"/>
        </w:rPr>
      </w:pPr>
      <w:r w:rsidRPr="00AC4607">
        <w:rPr>
          <w:rFonts w:ascii="Arial" w:eastAsia="Times New Roman" w:hAnsi="Arial" w:cs="Arial"/>
          <w:color w:val="7B868F"/>
          <w:sz w:val="21"/>
          <w:szCs w:val="21"/>
          <w:lang w:eastAsia="tr-TR"/>
        </w:rPr>
        <w:t> </w:t>
      </w:r>
    </w:p>
    <w:p w:rsidR="00FC228D" w:rsidRDefault="00FC228D"/>
    <w:sectPr w:rsidR="00FC22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607"/>
    <w:rsid w:val="0070493C"/>
    <w:rsid w:val="00AC4607"/>
    <w:rsid w:val="00D312CF"/>
    <w:rsid w:val="00E70289"/>
    <w:rsid w:val="00FC22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B402C8-A6DB-4EEB-A2EF-3F621FF46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AC4607"/>
    <w:rPr>
      <w:b/>
      <w:bCs/>
    </w:rPr>
  </w:style>
  <w:style w:type="character" w:styleId="Kpr">
    <w:name w:val="Hyperlink"/>
    <w:basedOn w:val="VarsaylanParagrafYazTipi"/>
    <w:uiPriority w:val="99"/>
    <w:semiHidden/>
    <w:unhideWhenUsed/>
    <w:rsid w:val="00AC4607"/>
    <w:rPr>
      <w:color w:val="0000FF"/>
      <w:u w:val="single"/>
    </w:rPr>
  </w:style>
  <w:style w:type="paragraph" w:styleId="NormalWeb">
    <w:name w:val="Normal (Web)"/>
    <w:basedOn w:val="Normal"/>
    <w:uiPriority w:val="99"/>
    <w:semiHidden/>
    <w:unhideWhenUsed/>
    <w:rsid w:val="00AC460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AC460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tbilgiChar">
    <w:name w:val="Üstbilgi Char"/>
    <w:basedOn w:val="VarsaylanParagrafYazTipi"/>
    <w:link w:val="stbilgi"/>
    <w:uiPriority w:val="99"/>
    <w:semiHidden/>
    <w:rsid w:val="00AC4607"/>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AC460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uiPriority w:val="99"/>
    <w:semiHidden/>
    <w:rsid w:val="00AC4607"/>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181152">
      <w:bodyDiv w:val="1"/>
      <w:marLeft w:val="0"/>
      <w:marRight w:val="0"/>
      <w:marTop w:val="0"/>
      <w:marBottom w:val="0"/>
      <w:divBdr>
        <w:top w:val="none" w:sz="0" w:space="0" w:color="auto"/>
        <w:left w:val="none" w:sz="0" w:space="0" w:color="auto"/>
        <w:bottom w:val="none" w:sz="0" w:space="0" w:color="auto"/>
        <w:right w:val="none" w:sz="0" w:space="0" w:color="auto"/>
      </w:divBdr>
    </w:div>
    <w:div w:id="2128154166">
      <w:bodyDiv w:val="1"/>
      <w:marLeft w:val="0"/>
      <w:marRight w:val="0"/>
      <w:marTop w:val="0"/>
      <w:marBottom w:val="0"/>
      <w:divBdr>
        <w:top w:val="none" w:sz="0" w:space="0" w:color="auto"/>
        <w:left w:val="none" w:sz="0" w:space="0" w:color="auto"/>
        <w:bottom w:val="none" w:sz="0" w:space="0" w:color="auto"/>
        <w:right w:val="none" w:sz="0" w:space="0" w:color="auto"/>
      </w:divBdr>
      <w:divsChild>
        <w:div w:id="1990591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1246</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büyükkaya</dc:creator>
  <cp:lastModifiedBy>Lenovo</cp:lastModifiedBy>
  <cp:revision>2</cp:revision>
  <dcterms:created xsi:type="dcterms:W3CDTF">2021-04-30T08:12:00Z</dcterms:created>
  <dcterms:modified xsi:type="dcterms:W3CDTF">2021-04-30T08:12:00Z</dcterms:modified>
</cp:coreProperties>
</file>